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C14C" w14:textId="77777777" w:rsidR="00251D3D" w:rsidRPr="00461073" w:rsidRDefault="00251D3D" w:rsidP="00540F8D">
      <w:pPr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427114" w14:textId="77777777" w:rsidR="00251D3D" w:rsidRPr="00461073" w:rsidRDefault="00251D3D" w:rsidP="00540F8D">
      <w:pPr>
        <w:tabs>
          <w:tab w:val="left" w:pos="2250"/>
          <w:tab w:val="center" w:pos="4561"/>
        </w:tabs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HOẠT ĐỘNG HỌC</w:t>
      </w:r>
    </w:p>
    <w:p w14:paraId="50006132" w14:textId="368F53A1" w:rsidR="00251D3D" w:rsidRPr="00461073" w:rsidRDefault="00251D3D" w:rsidP="00540F8D">
      <w:pPr>
        <w:spacing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LĨNH VỰC PHÁT TRIỂN THỂ  TÌNH CẢM KỸ NĂNG XÃ HỘI</w:t>
      </w:r>
    </w:p>
    <w:p w14:paraId="74CC1AC2" w14:textId="06F23685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Đề tài: </w:t>
      </w:r>
      <w:r w:rsidR="007B32D0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D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vi-VN"/>
          <w14:ligatures w14:val="none"/>
        </w:rPr>
        <w:t>ạy trẻ biết hợp tác</w:t>
      </w:r>
    </w:p>
    <w:p w14:paraId="552B7FE2" w14:textId="2F9B5113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Độ tuổi: </w:t>
      </w:r>
      <w:r w:rsidR="00744D3B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5-6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61073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tuổi Lớp MGL A1</w:t>
      </w:r>
    </w:p>
    <w:p w14:paraId="00D5E13D" w14:textId="03A79F94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Thời gian: </w:t>
      </w:r>
      <w:r w:rsidR="00744D3B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30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461073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  <w:t>-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3</w:t>
      </w:r>
      <w:r w:rsidR="00744D3B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5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phút</w:t>
      </w:r>
    </w:p>
    <w:p w14:paraId="282E965C" w14:textId="53EEAA4D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Giáo viên thực hiện: Nguyễn Thị </w:t>
      </w:r>
      <w:r w:rsidR="00744D3B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Phượng</w:t>
      </w:r>
    </w:p>
    <w:p w14:paraId="1E4B1FEA" w14:textId="0495E65C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Đơn vị: Trường mầm non Diễn</w:t>
      </w:r>
      <w:r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vi-VN"/>
          <w14:ligatures w14:val="none"/>
        </w:rPr>
        <w:t xml:space="preserve"> H</w:t>
      </w:r>
      <w:r w:rsidR="00744D3B" w:rsidRPr="0046107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ùng</w:t>
      </w:r>
    </w:p>
    <w:p w14:paraId="431426D7" w14:textId="77777777" w:rsidR="002A2EE8" w:rsidRPr="00461073" w:rsidRDefault="002A2EE8" w:rsidP="00540F8D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7722EB98" w14:textId="77777777" w:rsidR="002A2EE8" w:rsidRPr="00461073" w:rsidRDefault="002A2EE8" w:rsidP="00540F8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I. MỤC ĐÍCH YÊU CẦU</w:t>
      </w:r>
    </w:p>
    <w:p w14:paraId="11B51484" w14:textId="00C08100" w:rsidR="002A2EE8" w:rsidRPr="00461073" w:rsidRDefault="002A2EE8" w:rsidP="00540F8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1. Kiến thức</w:t>
      </w: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>:</w:t>
      </w:r>
    </w:p>
    <w:p w14:paraId="44BF205E" w14:textId="595B818F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 xml:space="preserve">-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Trẻ biết hợp tác, chia sẻ với bạn trong các hoạt động</w:t>
      </w:r>
      <w:r w:rsidR="000A3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học,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hoạt động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chơi để thực hiện một công việc</w:t>
      </w:r>
      <w:r w:rsidR="000A3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khi được giao một cách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vui vẻ</w:t>
      </w:r>
      <w:r w:rsidR="00435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để đạt mục tiêu chung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Biết ý nghĩa của việc hợp tác là giúp cho công việc được hoàn thành nhanh chóng</w:t>
      </w:r>
    </w:p>
    <w:p w14:paraId="41FE9FF6" w14:textId="79E6905C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Biết tôn trọng các bạn khi chơi,</w:t>
      </w:r>
      <w:r w:rsidR="002134A2"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có kỹ năng hoạt động nhóm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2F9E6D0" w14:textId="143C76B1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Trẻ biết chơi trò chơi đúng luật.</w:t>
      </w:r>
    </w:p>
    <w:p w14:paraId="5EF7D69D" w14:textId="4A9C31CF" w:rsidR="002A2EE8" w:rsidRPr="00461073" w:rsidRDefault="002A2EE8" w:rsidP="00540F8D">
      <w:pPr>
        <w:spacing w:line="276" w:lineRule="auto"/>
        <w:jc w:val="both"/>
        <w:rPr>
          <w:rStyle w:val="Emphasis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Style w:val="Emphasis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  <w:t>2. Kỹ năng</w:t>
      </w:r>
    </w:p>
    <w:p w14:paraId="702735F8" w14:textId="3EF9941E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Rèn cho t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rẻ có kỹ năng hợp tác cùng với các bạn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cô giáo, ông bà, bố mẹ…</w:t>
      </w:r>
      <w:r w:rsidR="00DC69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trong các hoạt động, công việc hàng ngày. </w:t>
      </w:r>
    </w:p>
    <w:p w14:paraId="3366C56D" w14:textId="69F279B4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Rèn trẻ kỹ năng phối hợp, hợp tác với các bạn bằng nhiều cách khác nhau. 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Như cùng nhau làm việc nhóm, cùng nhau hợp sức cùng làm một việc…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Qua đó giúp trẻ hình thành các kỹ năng khác trong cuộc sống như: Kỹ năng 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mạnh dạn tự tin trong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giao tiếp, </w:t>
      </w:r>
      <w:r w:rsidR="00435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chia sẽ thông tin,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kỹ năng xử lý tình huống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kỹ năng hoạt động nhóm. </w:t>
      </w:r>
    </w:p>
    <w:p w14:paraId="0A9FB7AE" w14:textId="4BC82117" w:rsidR="00D33E18" w:rsidRPr="00461073" w:rsidRDefault="002A2EE8" w:rsidP="00540F8D">
      <w:pPr>
        <w:spacing w:line="276" w:lineRule="auto"/>
        <w:jc w:val="both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Style w:val="Emphasis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  <w:t>3. Thái độ</w:t>
      </w:r>
      <w:r w:rsidRPr="00461073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>:</w:t>
      </w:r>
    </w:p>
    <w:p w14:paraId="397683F8" w14:textId="44FE4799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Trẻ hứng thú, tích cực tham gia hoạt động. Có ý thức hợp tác với bạn bè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ông bà, bố mẹ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 các hoạt động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hàng ngày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ở lớp </w:t>
      </w:r>
      <w:r w:rsidR="00E832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củng như ở nhà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có ý thức cố gắng cùng bạn hoàn thành công việc được giao.</w:t>
      </w:r>
    </w:p>
    <w:p w14:paraId="18F20F52" w14:textId="3CBCA037" w:rsidR="002A2EE8" w:rsidRPr="00461073" w:rsidRDefault="002A2EE8" w:rsidP="00540F8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r w:rsidRPr="004610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 vui vẻ cùng thực hiện công việc chung, biết nhường nhịn, đoàn kết giúp đỡ lẫn nhau khi chơi.</w:t>
      </w:r>
    </w:p>
    <w:p w14:paraId="6647BE46" w14:textId="62C0820A" w:rsidR="00B06FAD" w:rsidRPr="00E832CD" w:rsidRDefault="00B06FAD" w:rsidP="00540F8D">
      <w:pPr>
        <w:spacing w:line="276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E832CD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II. Chuẩn bị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373"/>
      </w:tblGrid>
      <w:tr w:rsidR="00461073" w:rsidRPr="00E832CD" w14:paraId="7A7A037E" w14:textId="77777777" w:rsidTr="00540F8D">
        <w:tc>
          <w:tcPr>
            <w:tcW w:w="6521" w:type="dxa"/>
            <w:shd w:val="clear" w:color="auto" w:fill="auto"/>
          </w:tcPr>
          <w:p w14:paraId="0F512F06" w14:textId="77777777" w:rsidR="004A3DB2" w:rsidRPr="00E832CD" w:rsidRDefault="004A3DB2" w:rsidP="00540F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E83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Đồ dùng của cô</w:t>
            </w:r>
          </w:p>
        </w:tc>
        <w:tc>
          <w:tcPr>
            <w:tcW w:w="3373" w:type="dxa"/>
            <w:shd w:val="clear" w:color="auto" w:fill="auto"/>
          </w:tcPr>
          <w:p w14:paraId="3885A790" w14:textId="77777777" w:rsidR="004A3DB2" w:rsidRPr="00E832CD" w:rsidRDefault="004A3DB2" w:rsidP="00540F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E832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Đồ dùng của trẻ</w:t>
            </w:r>
          </w:p>
        </w:tc>
      </w:tr>
      <w:tr w:rsidR="00461073" w:rsidRPr="00461073" w14:paraId="0FA8F7A9" w14:textId="77777777" w:rsidTr="00540F8D">
        <w:tc>
          <w:tcPr>
            <w:tcW w:w="6521" w:type="dxa"/>
            <w:shd w:val="clear" w:color="auto" w:fill="auto"/>
          </w:tcPr>
          <w:p w14:paraId="072E2460" w14:textId="393E753C" w:rsidR="004A3DB2" w:rsidRPr="00461073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2B70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</w:t>
            </w:r>
            <w:r w:rsidR="00EF576F"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iểu phẩm</w:t>
            </w:r>
            <w:r w:rsidR="002B70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 N</w:t>
            </w:r>
            <w:r w:rsidR="00EF576F"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hổ củ cải</w:t>
            </w:r>
          </w:p>
          <w:p w14:paraId="35E50437" w14:textId="1858A9E8" w:rsidR="004A3DB2" w:rsidRPr="00582138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2B70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G</w:t>
            </w: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iáo án trình chiếu powerpoint:</w:t>
            </w:r>
            <w:r w:rsidR="00166B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2B70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</w:t>
            </w: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ideo (sự đoàn kết ,hợp tác)</w:t>
            </w:r>
            <w:r w:rsidR="005821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108403A" w14:textId="6A58247C" w:rsidR="004A3DB2" w:rsidRPr="00461073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2B70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ác hình ảnh về sự đoàn kết để trẻ chơi trò chơi</w:t>
            </w:r>
          </w:p>
          <w:p w14:paraId="64A345DB" w14:textId="35EB18A1" w:rsidR="004A3DB2" w:rsidRPr="00461073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Nhạc </w:t>
            </w:r>
          </w:p>
          <w:p w14:paraId="743786A1" w14:textId="71E7FD6D" w:rsidR="004A3DB2" w:rsidRPr="00461073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73" w:type="dxa"/>
            <w:shd w:val="clear" w:color="auto" w:fill="auto"/>
          </w:tcPr>
          <w:p w14:paraId="1134D0CB" w14:textId="0EB2AC2A" w:rsidR="004A3DB2" w:rsidRPr="00461073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46107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Trang phục gọn gàng tâm thế thoải mái</w:t>
            </w:r>
          </w:p>
          <w:p w14:paraId="0986F5CB" w14:textId="527CA9B3" w:rsidR="004A3DB2" w:rsidRDefault="004A3DB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461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461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Tranh để trẻ </w:t>
            </w:r>
            <w:r w:rsidRPr="004610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trang trí</w:t>
            </w:r>
          </w:p>
          <w:p w14:paraId="13870D26" w14:textId="184263CD" w:rsidR="002B703C" w:rsidRDefault="002B703C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Trang phục truyện nhổ củ cải</w:t>
            </w:r>
          </w:p>
          <w:p w14:paraId="323AAA6D" w14:textId="544183F2" w:rsidR="004A3DB2" w:rsidRPr="00461073" w:rsidRDefault="000439BF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Sạp trang trí </w:t>
            </w:r>
          </w:p>
        </w:tc>
      </w:tr>
    </w:tbl>
    <w:p w14:paraId="6ECFF426" w14:textId="20031023" w:rsidR="00886B59" w:rsidRPr="00461073" w:rsidRDefault="00886B59" w:rsidP="00540F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</w:pP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III. T</w:t>
      </w:r>
      <w:r w:rsidRPr="0046107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vi-VN"/>
          <w14:ligatures w14:val="none"/>
        </w:rPr>
        <w:t>iến trình hoạt động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461073" w:rsidRPr="00461073" w14:paraId="17AE73C8" w14:textId="77777777" w:rsidTr="00A725FF">
        <w:tc>
          <w:tcPr>
            <w:tcW w:w="6521" w:type="dxa"/>
            <w:shd w:val="clear" w:color="auto" w:fill="auto"/>
          </w:tcPr>
          <w:p w14:paraId="4F7B5FC3" w14:textId="6C6E9A36" w:rsidR="00886B59" w:rsidRPr="002B703C" w:rsidRDefault="00886B59" w:rsidP="00540F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2B703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Hoạt động của cô</w:t>
            </w:r>
          </w:p>
        </w:tc>
        <w:tc>
          <w:tcPr>
            <w:tcW w:w="3402" w:type="dxa"/>
            <w:shd w:val="clear" w:color="auto" w:fill="auto"/>
          </w:tcPr>
          <w:p w14:paraId="4B15A02B" w14:textId="6A1EFB6E" w:rsidR="00886B59" w:rsidRPr="002B703C" w:rsidRDefault="00886B59" w:rsidP="00540F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2B703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Hoạt động của trẻ</w:t>
            </w:r>
          </w:p>
        </w:tc>
      </w:tr>
      <w:tr w:rsidR="00461073" w:rsidRPr="00461073" w14:paraId="1F5CC8F9" w14:textId="77777777" w:rsidTr="003623D5">
        <w:trPr>
          <w:trHeight w:val="4526"/>
        </w:trPr>
        <w:tc>
          <w:tcPr>
            <w:tcW w:w="6521" w:type="dxa"/>
            <w:shd w:val="clear" w:color="auto" w:fill="auto"/>
          </w:tcPr>
          <w:p w14:paraId="421136E3" w14:textId="7D6E9B56" w:rsidR="00EF576F" w:rsidRPr="006C3C32" w:rsidRDefault="00EF576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1.  </w:t>
            </w:r>
            <w:r w:rsidRPr="006C3C3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Ổn định</w:t>
            </w:r>
            <w:r w:rsidR="004633A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:</w:t>
            </w:r>
          </w:p>
          <w:p w14:paraId="4B8C0F81" w14:textId="75CF2D9B" w:rsidR="00EF576F" w:rsidRPr="006C3C32" w:rsidRDefault="00EF576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D3142F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Xin chào các con đến với lớp học hợp tác vui vẻ </w:t>
            </w:r>
          </w:p>
          <w:p w14:paraId="5CE31044" w14:textId="702E6F76" w:rsidR="00D3142F" w:rsidRPr="006C3C32" w:rsidRDefault="00D3142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Để mở đầu cho tiết học hôm nay cô</w:t>
            </w:r>
            <w:r w:rsidR="00F356DD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,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các con</w:t>
            </w:r>
            <w:r w:rsidR="00F356DD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và các bậc phụ huynh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cùng chơi 1 trò chơi với </w:t>
            </w:r>
            <w:r w:rsidR="002134A2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bàn tay xinh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nhé:</w:t>
            </w:r>
          </w:p>
          <w:p w14:paraId="7A05F98F" w14:textId="22E8B1B9" w:rsidR="00D3142F" w:rsidRPr="006C3C32" w:rsidRDefault="00D3142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0FD6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ác con hãy giơ ngón cái của hai bàn tay </w:t>
            </w:r>
            <w:r w:rsidR="00396A41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của mình lên nào .hai ngón tay cái của hai bàn tay sẽ là mỏ của con chim</w:t>
            </w:r>
            <w:r w:rsidR="00050FD6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xinh</w:t>
            </w:r>
            <w:r w:rsidR="00A10891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và những ngón tay kết hợp với nhau để chơi.</w:t>
            </w:r>
          </w:p>
          <w:p w14:paraId="35892A95" w14:textId="3C14746E" w:rsidR="00D56271" w:rsidRPr="006C3C32" w:rsidRDefault="00396A41" w:rsidP="00A725F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(bên phải có 1 chú chim chích”chích chích chích”,bên trái có 1 chú chim trích”chích chích chích”.hai chú chim gặp nhau và cười:hihi,haha,hoooho...</w:t>
            </w:r>
          </w:p>
          <w:p w14:paraId="1F97D0FE" w14:textId="3507DFEA" w:rsidR="00A725FF" w:rsidRPr="006C3C32" w:rsidRDefault="00A725F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2. Nội dung </w:t>
            </w:r>
            <w:r w:rsidR="004633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:</w:t>
            </w:r>
          </w:p>
          <w:p w14:paraId="77C36F75" w14:textId="59D7A9F0" w:rsidR="00A725FF" w:rsidRPr="006C3C32" w:rsidRDefault="00A725FF" w:rsidP="00A725FF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2.1. Hoạt động 1. Quan sát vi deo – giới thiệu về kỹ năng hợp tác. </w:t>
            </w:r>
          </w:p>
          <w:p w14:paraId="3A6855C2" w14:textId="0288DF03" w:rsidR="00540F8D" w:rsidRPr="006C3C32" w:rsidRDefault="00D56271" w:rsidP="00A725F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- Để hiểu hơn về kỹ năng</w:t>
            </w:r>
            <w:r w:rsidR="00A725FF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hợp tác</w:t>
            </w:r>
            <w:r w:rsidR="00A10891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vui v</w:t>
            </w:r>
            <w:r w:rsidR="00A10891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ẻ để hoàn thành một việc bây giờ các</w:t>
            </w:r>
            <w:r w:rsidR="00A725FF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bậc phụ huynh cùng các con </w:t>
            </w:r>
            <w:r w:rsidR="00770DD7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xem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một bộ phim hoạt hình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770DD7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và muốn biết điều gì sẽ xảy ra trong video này các con hãy chú ý xem kỹ nhé.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EA015B0" w14:textId="647A272D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Cho trẻ xem </w:t>
            </w:r>
            <w:r w:rsidR="00A4117B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phim hoạt hình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:</w:t>
            </w:r>
            <w:r w:rsidR="00A4117B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“</w:t>
            </w:r>
            <w:r w:rsidR="00540F8D" w:rsidRPr="006C3C3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Sự </w:t>
            </w:r>
            <w:r w:rsidRPr="006C3C3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hợp tác là sức mạnh</w:t>
            </w:r>
            <w:r w:rsidR="00540F8D" w:rsidRPr="006C3C3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”</w:t>
            </w:r>
          </w:p>
          <w:p w14:paraId="678FA49B" w14:textId="5BD3DBE6" w:rsidR="00540F8D" w:rsidRPr="006C3C32" w:rsidRDefault="00540F8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Cô hỏi</w:t>
            </w:r>
            <w:r w:rsidR="0081674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: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5821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Các con xem vi deo nói về gì?</w:t>
            </w:r>
          </w:p>
          <w:p w14:paraId="3E6CEB7C" w14:textId="7E88F6D8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húng mình vừa được xe</w:t>
            </w:r>
            <w:r w:rsidR="00770DD7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trong video có những con  gì?</w:t>
            </w:r>
          </w:p>
          <w:p w14:paraId="0EC8EBDB" w14:textId="77777777" w:rsidR="00816741" w:rsidRDefault="00D5627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Đ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iều kì lạ gì đã xảy ra trong vi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deo vừa rồi?</w:t>
            </w:r>
          </w:p>
          <w:p w14:paraId="2688F981" w14:textId="4D0CDF03" w:rsidR="00816741" w:rsidRPr="00816741" w:rsidRDefault="0081674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Những con vật to tấn công con vật nhỏ</w:t>
            </w:r>
          </w:p>
          <w:p w14:paraId="3472CA62" w14:textId="0D07CA1D" w:rsidR="00A725FF" w:rsidRPr="006C3C32" w:rsidRDefault="00A725FF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Vì sao con vật nhỏ bé lại chiến thắng?</w:t>
            </w:r>
          </w:p>
          <w:p w14:paraId="63A07BBC" w14:textId="77777777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Thế nhờ vào đâu mà những con vật nhỏ bé như thế lại thắng con vật to lớn ?</w:t>
            </w:r>
          </w:p>
          <w:p w14:paraId="308DBF22" w14:textId="0B6FE4AC" w:rsidR="00396A41" w:rsidRPr="006C3C32" w:rsidRDefault="00D5627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&gt; N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hờ có s</w:t>
            </w:r>
            <w:r w:rsidR="000D5E03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ự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hợp tác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của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n</w:t>
            </w:r>
            <w:r w:rsidR="000D5E03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h</w:t>
            </w:r>
            <w:r w:rsidR="000D5E03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ững con vật nhỏ bé nên nó đã 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chiến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thắng con vật to lớn</w:t>
            </w:r>
            <w:r w:rsidR="00540F8D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hơn. </w:t>
            </w:r>
          </w:p>
          <w:p w14:paraId="378D4394" w14:textId="757A9EA1" w:rsidR="00816741" w:rsidRPr="00BF1D1F" w:rsidRDefault="000D5E03" w:rsidP="00BF1D1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="00F47172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Và đó </w:t>
            </w:r>
            <w:r w:rsidR="004C422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gọi </w:t>
            </w:r>
            <w:r w:rsidR="00F47172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là  kỹ năng hợp tác, đoàn kết để có sức mạnh đấy.</w:t>
            </w:r>
            <w:r w:rsidR="00027C20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AA647CF" w14:textId="1E367E29" w:rsidR="00EF576F" w:rsidRPr="006C3C32" w:rsidRDefault="00EF576F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2.</w:t>
            </w:r>
            <w:r w:rsidR="00BF1D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2</w:t>
            </w: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. Hoạt động </w:t>
            </w:r>
            <w:r w:rsidR="00E8164E"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2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Dạy trẻ</w:t>
            </w:r>
            <w:r w:rsidR="00D14F04"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kỹ năng hợp tác</w:t>
            </w:r>
            <w:r w:rsidR="00E8164E"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499B3CA1" w14:textId="266A6776" w:rsidR="00D56271" w:rsidRDefault="00BF1D1F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- Đ</w:t>
            </w:r>
            <w:r w:rsidR="00D56271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ến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với </w:t>
            </w:r>
            <w:r w:rsidR="00D56271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lớp học hợp tác vui vẻ ngày hôm nay cô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và cô 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Huyền, các bà, các mẹ 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cũng chuẩn bị 1 tiểu phẩm “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N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hổ 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củ cải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” để tặng lớp mình đấy các con thích không.  Chúng </w:t>
            </w:r>
            <w:r w:rsidR="00F47172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mình 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hảy cùng đón xem. </w:t>
            </w:r>
          </w:p>
          <w:p w14:paraId="7ED95DF3" w14:textId="7D67D708" w:rsidR="00D56271" w:rsidRPr="006C3C32" w:rsidRDefault="00115C10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Ông,  bà,  chó mèo không nhổ được củ cải nhờ cô lớp chúng ta cùng hợp sức lại để nhổ đấy. </w:t>
            </w:r>
          </w:p>
          <w:p w14:paraId="07A6F78C" w14:textId="22ABA243" w:rsidR="00D7676E" w:rsidRPr="006C3C32" w:rsidRDefault="00D7676E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Và bây giờ chúng mình cùng lên nhổ củ cải nào.</w:t>
            </w:r>
          </w:p>
          <w:p w14:paraId="73F62132" w14:textId="77777777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1,2,3 ....nhổ cải lên ,nhổ cải lên...ái chà chà nhổ đc rồi.</w:t>
            </w:r>
          </w:p>
          <w:p w14:paraId="446466FC" w14:textId="7D610DEF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6315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V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ừa rồi chúng mình được xem vỡ kịch của câu chuyện</w:t>
            </w:r>
            <w:r w:rsidR="00115C10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gì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D7676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nhổ củ cải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mà</w:t>
            </w:r>
            <w:r w:rsidR="00E816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cô huyền  cùng các bà, mẹ </w:t>
            </w:r>
            <w:r w:rsidR="0063154E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đả dành tặng lớp mình đấy. </w:t>
            </w:r>
          </w:p>
          <w:p w14:paraId="5ACFBA12" w14:textId="755B2CCD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Qua vở kịch nhổ củ cải,</w:t>
            </w:r>
            <w:r w:rsidR="0086442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ai là người đầu tiên nhổ củ cải</w:t>
            </w:r>
          </w:p>
          <w:p w14:paraId="6E222D49" w14:textId="508D9883" w:rsidR="00D56271" w:rsidRPr="006C3C32" w:rsidRDefault="00D5627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="00F00CA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Ô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ng lão có nhổ được không?</w:t>
            </w:r>
            <w:r w:rsidR="0086442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tại sao?</w:t>
            </w:r>
          </w:p>
          <w:p w14:paraId="6EA4F973" w14:textId="180E578B" w:rsidR="00C7717D" w:rsidRPr="006C3C32" w:rsidRDefault="00D5627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Thế ai đã cùng tham gia nhổ củ cải với ông lão </w:t>
            </w:r>
          </w:p>
          <w:p w14:paraId="5354B737" w14:textId="61720623" w:rsidR="00C7717D" w:rsidRPr="006C3C32" w:rsidRDefault="00C7717D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- Bà lão và ông lão có nhổ được củ cải lên không nhỉ?</w:t>
            </w:r>
          </w:p>
          <w:p w14:paraId="04601E41" w14:textId="4C3D91B7" w:rsidR="00AD4531" w:rsidRPr="006C3C32" w:rsidRDefault="00AD4531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- Vậy tiếp theo ông lão và bà lão đã gọi ai ra nhổ cùng?</w:t>
            </w:r>
          </w:p>
          <w:p w14:paraId="1D9B4A90" w14:textId="4E198D0A" w:rsidR="00313A75" w:rsidRPr="006C3C32" w:rsidRDefault="00313A75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- Sự giúp đỡ của cháu gái nữa thì củ cải có nhổ được lên không các con?</w:t>
            </w:r>
            <w:r w:rsidR="0086442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Phải nhờ đến sức mạnh của những ai nửa </w:t>
            </w:r>
          </w:p>
          <w:p w14:paraId="6F6AFAA0" w14:textId="70B5D979" w:rsidR="00520E61" w:rsidRPr="006C3C32" w:rsidRDefault="00520E61" w:rsidP="00E8164E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Kết quả 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cuối cùng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như thế nào?</w:t>
            </w:r>
            <w:r w:rsidR="0086442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D56271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củ cải được nhổ lên khỏi mặt đất?</w:t>
            </w:r>
            <w:r w:rsidR="00864425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Nhờ sự hợp tác sức mạnh của ông bà … và tất cả các chúng ta đúng không? </w:t>
            </w:r>
          </w:p>
          <w:p w14:paraId="550309B6" w14:textId="4B504C17" w:rsidR="005460E7" w:rsidRPr="006C3C32" w:rsidRDefault="005460E7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Thế </w:t>
            </w:r>
            <w:r w:rsidR="00CF166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các con có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biết hợp tác là gì ko?</w:t>
            </w:r>
          </w:p>
          <w:p w14:paraId="3844DB9E" w14:textId="0715F53B" w:rsidR="00D7676E" w:rsidRPr="006C3C32" w:rsidRDefault="00864425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D7676E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5A4D0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</w:t>
            </w:r>
            <w:r w:rsidR="00D7676E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uốn hợp tác cùng nhau thì chúng ta phải như thế nào?</w:t>
            </w:r>
          </w:p>
          <w:p w14:paraId="0DCADBB8" w14:textId="5780A6D2" w:rsidR="00435AF0" w:rsidRPr="006C3C32" w:rsidRDefault="00435AF0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Cô giải thích. Các con ạ hợp tác có nghĩa là </w:t>
            </w:r>
            <w:r w:rsidR="003B691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giúp đỡ lẫn nhau trong một công việc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</w:t>
            </w:r>
            <w:r w:rsidR="00BA473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166B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thì chúng ta thấy vui hơn và công việc sẽ hoàn thành được nhanh chóng và dể dàng hơn</w:t>
            </w:r>
            <w:r w:rsidR="00CB1C8F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FC5114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. </w:t>
            </w:r>
            <w:r w:rsidR="00CB1C8F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Đó là </w:t>
            </w:r>
            <w:r w:rsidR="00FC5114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hợp</w:t>
            </w:r>
            <w:r w:rsidR="004820E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tác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để đạt hiệu quả tốt nhất đấy. </w:t>
            </w:r>
          </w:p>
          <w:p w14:paraId="577DF20C" w14:textId="59F36B0A" w:rsidR="00FC5114" w:rsidRPr="006C3C32" w:rsidRDefault="00FC5114" w:rsidP="00FC511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Các con ơi?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khi nào chúng mình cần sự hợp tác nhỉ?</w:t>
            </w:r>
          </w:p>
          <w:p w14:paraId="40FA2583" w14:textId="4906A40E" w:rsidR="00FC5114" w:rsidRPr="006C3C32" w:rsidRDefault="00FC5114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3623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Cô hỏi t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rong cuộc sống hàng ngày,</w:t>
            </w:r>
            <w:r w:rsidR="004C4C5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ở nhà cũng như trên lớp học các con có biết những công việc gì,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trò chơi gì cần đến sự hợp tác không?</w:t>
            </w:r>
          </w:p>
          <w:p w14:paraId="61FAC619" w14:textId="62D7E4AD" w:rsidR="005D29F2" w:rsidRPr="006C3C32" w:rsidRDefault="000F02DC" w:rsidP="005D29F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* </w:t>
            </w:r>
            <w:r w:rsidR="00FC5114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ở rộng: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5C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au đây cô cũng có 1 số hình ảnh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mà trong các trò chơi chúng ta chơi ở lớp,</w:t>
            </w:r>
            <w:r w:rsidR="00115C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các hoạt động học này cần sự hợp tác đoàn kết</w:t>
            </w:r>
            <w:r w:rsidR="00115C1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(trò chơi:</w:t>
            </w:r>
            <w:r w:rsidR="008F17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xây dựng</w:t>
            </w:r>
            <w:r w:rsidR="008F17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hát theo đội nhóm</w:t>
            </w:r>
            <w:r w:rsidRPr="006C3C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....)</w:t>
            </w:r>
            <w:r w:rsidR="005D29F2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14F64C94" w14:textId="7EF9E72D" w:rsidR="000F02DC" w:rsidRPr="00E03492" w:rsidRDefault="005D29F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*Gi</w:t>
            </w:r>
            <w:r w:rsidR="00115C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á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o dục: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Vì vậy khi ở lớp hay ở nhà cùng bố mẹ ông bà anh chị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chúng mình cùng nhau làm việc,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cùng nhau vui chơi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thì chúng mình  phải hợp tác cùng nhau không tranh dành hay xô đẩy nhau đúng không?  Vì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khi hợp tác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với nhau thì công việc và các trò chơi của mình sẽ hiệu quả và thành công</w:t>
            </w:r>
          </w:p>
          <w:p w14:paraId="7A6E17AD" w14:textId="526E87C3" w:rsidR="00D17E02" w:rsidRPr="006C3C32" w:rsidRDefault="00D17E02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>2.</w:t>
            </w:r>
            <w:r w:rsidR="00864425"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>3</w:t>
            </w: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 xml:space="preserve">. </w:t>
            </w:r>
            <w:r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Hoạt động </w:t>
            </w:r>
            <w:r w:rsidR="00864425" w:rsidRPr="006C3C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3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: </w:t>
            </w:r>
            <w:r w:rsidRPr="006C3C3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>Trò chơi củng cố</w:t>
            </w:r>
          </w:p>
          <w:p w14:paraId="41FA3718" w14:textId="6A6ED95F" w:rsidR="00D17E02" w:rsidRPr="006C3C32" w:rsidRDefault="00D17E02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00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* Trò chơi </w:t>
            </w:r>
            <w:r w:rsidRPr="008004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>1</w:t>
            </w:r>
            <w:r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:</w:t>
            </w:r>
            <w:r w:rsidR="00F7326C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9029E8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“</w:t>
            </w:r>
            <w:r w:rsidR="008004EF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="009029E8" w:rsidRPr="006C3C3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ùng nhau nhảy sạp</w:t>
            </w:r>
            <w:r w:rsidR="006F2D35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</w:p>
          <w:p w14:paraId="37D87CA6" w14:textId="42A6E493" w:rsidR="00B136E0" w:rsidRDefault="00B136E0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Cách chơi: Cô chia trẻ thành 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3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đội chơi, yêu cầu </w:t>
            </w:r>
            <w:r w:rsidR="000C2EA9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 đội chơi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3679A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trang trí sạp trong một bản nhạc</w:t>
            </w:r>
            <w:r w:rsidR="00D97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xem đội nào trang trí nhanh nhất đẹp nhất đội đó chiến thắng, </w:t>
            </w:r>
            <w:r w:rsidR="003679A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sau khi</w:t>
            </w:r>
            <w:r w:rsidR="008F1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xong</w:t>
            </w:r>
            <w:r w:rsidR="003679A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thì các đội chơi sẽ 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đứng xếp thành h</w:t>
            </w:r>
            <w:r w:rsidR="006905DB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ai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ngang, </w:t>
            </w:r>
            <w:r w:rsidR="006905DB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xếp sạp nằm ngang,và các bạn hãy dập sạp theo bản nhạc</w:t>
            </w:r>
            <w:r w:rsidR="001419F2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905DB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giúp các bạn nhóm khác nhảy được theo nhạc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83D30B4" w14:textId="2535039A" w:rsidR="0082202F" w:rsidRPr="006C3C32" w:rsidRDefault="00B136E0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82202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Luật chơi: Các con cùng kết</w:t>
            </w:r>
            <w:r w:rsidR="00B53747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hơp</w:t>
            </w:r>
            <w:r w:rsidR="0082202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F6B5E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nhảy khéo</w:t>
            </w:r>
            <w:r w:rsidR="0082202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không ngã. Chú ý mỗi 1 lượt </w:t>
            </w:r>
            <w:r w:rsidR="004F6B5E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 bạn </w:t>
            </w:r>
            <w:r w:rsidR="0082202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khi các bạn thực hiện xong thì 2 bạn tiếp theo mới được </w:t>
            </w:r>
            <w:r w:rsidR="00B53747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nhảy lên</w:t>
            </w:r>
            <w:r w:rsidR="0082202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tiếp.</w:t>
            </w:r>
          </w:p>
          <w:p w14:paraId="3F057DBA" w14:textId="0363E92B" w:rsidR="0082202F" w:rsidRPr="006C3C32" w:rsidRDefault="0082202F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Cô cho trẻ chơi theo đội.</w:t>
            </w:r>
          </w:p>
          <w:p w14:paraId="5F211C88" w14:textId="4326A08E" w:rsidR="0001512C" w:rsidRPr="006C3C32" w:rsidRDefault="0001512C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V</w:t>
            </w:r>
            <w:r w:rsidR="002C75FB"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ừa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nảy khi chúng mình chơi</w:t>
            </w:r>
            <w:r w:rsidR="002C75FB"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có quan sát 1 số đôi bạn chúng ta đã rất khéo léo và </w:t>
            </w:r>
            <w:r w:rsidR="004F6B5E"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nhảy đúng nhịp điệu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. </w:t>
            </w:r>
            <w:r w:rsidR="002C75FB"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D975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4A8627E" w14:textId="3EED3229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8004E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V</w:t>
            </w:r>
            <w:r w:rsidR="0000606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ậy vì sao mà chúng ta lại nhảy được với nhau nhịp nhàng như thế nhỉ?</w:t>
            </w:r>
          </w:p>
          <w:p w14:paraId="36863CC0" w14:textId="33EF041A" w:rsidR="0001512C" w:rsidRPr="006C3C32" w:rsidRDefault="008004EF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</w:pPr>
            <w:r w:rsidRPr="008004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* </w:t>
            </w:r>
            <w:r w:rsidR="0001512C" w:rsidRPr="008004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T</w:t>
            </w:r>
            <w:r w:rsidRPr="008004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rò chơi </w:t>
            </w:r>
            <w:r w:rsidR="0001512C" w:rsidRPr="008004E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1512C" w:rsidRPr="006C3C3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1512C" w:rsidRPr="006C3C3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Bé cùng hợp t</w:t>
            </w:r>
            <w:r w:rsidR="0045637D" w:rsidRPr="006C3C3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ác gắn hoa</w:t>
            </w:r>
            <w:r w:rsidR="0030752F" w:rsidRPr="006C3C3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072A92C2" w14:textId="2E7F06E9" w:rsidR="0001512C" w:rsidRPr="006C3C32" w:rsidRDefault="0001512C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+ Cách chơi: Cô chia trẻ làm 3 nhóm, thời gian là 1 bản nhạc</w:t>
            </w:r>
            <w:r w:rsidR="004B5699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800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B5699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các con sẽ cùng nhau hợp tác </w:t>
            </w:r>
            <w:r w:rsidR="00203C0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truyền tin</w:t>
            </w:r>
            <w:r w:rsidR="00800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theo khẩu hình miệng và</w:t>
            </w:r>
            <w:r w:rsidR="00BF0E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cử chỉ</w:t>
            </w:r>
            <w:r w:rsidR="00800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điệu bộ cơ thể</w:t>
            </w:r>
            <w:r w:rsidR="00203C0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cho</w:t>
            </w:r>
            <w:r w:rsidR="00800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bạn đôi trưởng và bạn đội trưởng truyền tin để mẹ hiểu và chọn gắn đúng</w:t>
            </w:r>
            <w:r w:rsidR="00203C0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để hoàn thành bức tranh nói lên thông điệp yêu thương</w:t>
            </w:r>
            <w:r w:rsidR="00AD3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D3493" w:rsidRPr="00AD3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gửi đền bà, mẹ cô giáo nhân ngày 20/10 </w:t>
            </w:r>
            <w:r w:rsidR="004B5699" w:rsidRPr="00AD3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mà</w:t>
            </w:r>
            <w:r w:rsidR="004B5699" w:rsidRPr="00AD34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shd w:val="clear" w:color="auto" w:fill="FFFFFF"/>
              </w:rPr>
              <w:t xml:space="preserve"> </w:t>
            </w:r>
            <w:r w:rsidR="004B5699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cô đã chuẩn bị</w:t>
            </w:r>
            <w:r w:rsidR="00203C0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2616674E" w14:textId="69211050" w:rsidR="004B5699" w:rsidRPr="006C3C32" w:rsidRDefault="004B5699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Luật chơi: </w:t>
            </w:r>
            <w:r w:rsidR="00470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hi </w:t>
            </w:r>
            <w:r w:rsidR="00470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truyền tin chỉ dùng khẩu hình miệng và</w:t>
            </w:r>
            <w:r w:rsidR="00AD34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điệu bộ</w:t>
            </w:r>
            <w:r w:rsidR="00470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cơ thể không được phát ra âm thanh. </w:t>
            </w:r>
            <w:r w:rsidR="003D7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Nếu đội nào phát ra âm thanh là phạm luật. </w:t>
            </w:r>
            <w:r w:rsidR="00470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Thời gian </w:t>
            </w:r>
            <w:r w:rsidR="003D7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tính 1 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bản nhạc kết thúc đội nào hoàn thiện bức tranh</w:t>
            </w:r>
            <w:r w:rsidR="0045637D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nhanh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nhất</w:t>
            </w:r>
            <w:r w:rsidR="00800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đúng theo </w:t>
            </w:r>
            <w:r w:rsidR="004704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yêu cầu nhận tin mà bạn đội trưởng</w:t>
            </w:r>
            <w:r w:rsidR="00ED6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truyền tin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đội ấy sẽ dành chiến thắng</w:t>
            </w:r>
            <w:r w:rsidR="00270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8E12AD2" w14:textId="664507D7" w:rsidR="004B5699" w:rsidRPr="006C3C32" w:rsidRDefault="0001512C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</w:t>
            </w:r>
            <w:r w:rsidR="00270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Để chơi trò chơi này có sự dám sát 3 tổ trọng tài của 3 đội</w:t>
            </w:r>
            <w:r w:rsidR="003D7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chơi. </w:t>
            </w:r>
          </w:p>
          <w:p w14:paraId="31E113D6" w14:textId="1C05A774" w:rsidR="0001512C" w:rsidRPr="006C3C32" w:rsidRDefault="00006064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Nhận</w:t>
            </w:r>
            <w:r w:rsidR="0001512C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xét, động viên trẻ.</w:t>
            </w:r>
          </w:p>
          <w:p w14:paraId="4610C16A" w14:textId="091A10D8" w:rsidR="00FC5114" w:rsidRPr="006C3C32" w:rsidRDefault="00FC5114" w:rsidP="00540F8D">
            <w:p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Gi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á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o dục: 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C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ác con ơi ?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hư vậy là chúng mình thấy được sự cần thiết khi phải hợp tác đoàn kết với nhau trong khi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chơi chưa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trong khi chơi cũng như bất cứ 1 hoạt động</w:t>
            </w:r>
            <w:r w:rsidR="003623D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như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3623D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3623D5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tưới cây, lau đồ dùng đồ chơi các góc, chơi hoạt động góc</w:t>
            </w:r>
            <w:r w:rsidR="00362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nào chúng ta cũng cần nhớ là phải phối hợp,</w:t>
            </w:r>
            <w:r w:rsidR="00B136E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hợp tác đoàn kết lắng nghe và chia sẽ ý kiến nhau để cùng nhau giải quyết mâu thuẫn để trò chơi đó đạt kết quả cao</w:t>
            </w:r>
            <w:r w:rsidR="00BF51F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nhé. </w:t>
            </w:r>
          </w:p>
          <w:p w14:paraId="08D9FD54" w14:textId="7F2E9FA6" w:rsidR="000F02DC" w:rsidRDefault="0001512C" w:rsidP="00540F8D">
            <w:pPr>
              <w:shd w:val="clear" w:color="auto" w:fill="FFFFFF"/>
              <w:spacing w:line="276" w:lineRule="auto"/>
              <w:jc w:val="both"/>
              <w:rPr>
                <w:rStyle w:val="Strong"/>
                <w:shd w:val="clear" w:color="auto" w:fill="FFFFFF"/>
              </w:rPr>
            </w:pPr>
            <w:r w:rsidRPr="00AD3493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3. Kết thúc</w:t>
            </w:r>
            <w:r w:rsidR="00AD3493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AD3493">
              <w:rPr>
                <w:rStyle w:val="Strong"/>
                <w:shd w:val="clear" w:color="auto" w:fill="FFFFFF"/>
              </w:rPr>
              <w:t xml:space="preserve"> </w:t>
            </w:r>
          </w:p>
          <w:p w14:paraId="3AAF9AAB" w14:textId="7EF947F6" w:rsidR="00AD3493" w:rsidRPr="003623D5" w:rsidRDefault="00AD3493" w:rsidP="00540F8D">
            <w:pPr>
              <w:shd w:val="clear" w:color="auto" w:fill="FFFFFF"/>
              <w:spacing w:line="276" w:lineRule="auto"/>
              <w:jc w:val="both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23D5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-  </w:t>
            </w:r>
            <w:r w:rsidR="003623D5" w:rsidRPr="003623D5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Để thể hiện tình cảm của mình dành cho mẹ các con hảy chọn cho mình bông hoa đệp nhất cắm vào giỏ tặng bà, mẹ  cô giáo nào. </w:t>
            </w:r>
          </w:p>
          <w:p w14:paraId="454DFBBB" w14:textId="61000174" w:rsidR="0001512C" w:rsidRPr="006C3C32" w:rsidRDefault="0001512C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Cho trẻ </w:t>
            </w:r>
            <w:r w:rsidR="00A51F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phụ hynh </w:t>
            </w:r>
            <w:bookmarkStart w:id="0" w:name="_GoBack"/>
            <w:bookmarkEnd w:id="0"/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hát</w:t>
            </w:r>
            <w:r w:rsidR="006D6D4E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múa</w:t>
            </w:r>
            <w:r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bài </w:t>
            </w:r>
            <w:r w:rsidR="006D6D4E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203C0F" w:rsidRPr="006C3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“Bài ca kết đoàn</w:t>
            </w:r>
            <w:r w:rsidR="003623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32FD43A" w14:textId="77777777" w:rsidR="00886B59" w:rsidRPr="006C3C32" w:rsidRDefault="00886B59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1314B13" w14:textId="339E6BAE" w:rsidR="007B32D0" w:rsidRPr="006C3C32" w:rsidRDefault="000E1699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5821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rẻ lắng nghe</w:t>
            </w:r>
          </w:p>
          <w:p w14:paraId="5D339981" w14:textId="77777777" w:rsidR="007B32D0" w:rsidRPr="006C3C32" w:rsidRDefault="007B32D0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BF90179" w14:textId="77777777" w:rsidR="007B32D0" w:rsidRPr="006C3C32" w:rsidRDefault="007B32D0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1497645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9B62C6A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AAF233C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1378844" w14:textId="6FC70CF6" w:rsidR="00F356DD" w:rsidRPr="006C3C32" w:rsidRDefault="000E1699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Trẻ chơi trò chơi cùng cô </w:t>
            </w:r>
          </w:p>
          <w:p w14:paraId="3F5372E3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3A49448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E26F6EF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98575A6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7BBCF1A" w14:textId="77777777" w:rsidR="00F356DD" w:rsidRPr="006C3C32" w:rsidRDefault="00F356DD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BFE645B" w14:textId="2FFF1455" w:rsidR="00B8025E" w:rsidRPr="006C3C32" w:rsidRDefault="00B8025E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Trẻ xem video</w:t>
            </w:r>
          </w:p>
          <w:p w14:paraId="257213E5" w14:textId="77777777" w:rsidR="003877AD" w:rsidRDefault="003877AD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789796F" w14:textId="77777777" w:rsidR="00582138" w:rsidRDefault="00582138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B472703" w14:textId="77777777" w:rsidR="00582138" w:rsidRDefault="00582138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CDEC03E" w14:textId="77777777" w:rsidR="00582138" w:rsidRDefault="00582138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E24C749" w14:textId="77777777" w:rsidR="00582138" w:rsidRDefault="00582138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529B789" w14:textId="3881FF1D" w:rsidR="00745C2C" w:rsidRDefault="00745C2C" w:rsidP="00745C2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="000E1699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1-2 Trẻ trả lời “ </w:t>
            </w:r>
            <w:r w:rsidR="00770DD7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Hợp tác là sức mạnh</w:t>
            </w:r>
            <w:r w:rsidR="000E1699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” </w:t>
            </w:r>
          </w:p>
          <w:p w14:paraId="07577B7C" w14:textId="7AD3E255" w:rsidR="00816741" w:rsidRDefault="00582138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trả lời</w:t>
            </w:r>
          </w:p>
          <w:p w14:paraId="257DAAA7" w14:textId="05D4876D" w:rsidR="00745C2C" w:rsidRDefault="00745C2C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(con cua,chim bồ nông,con kiến</w:t>
            </w:r>
            <w:r w:rsidR="005821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…..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)</w:t>
            </w:r>
          </w:p>
          <w:p w14:paraId="35BA3393" w14:textId="129BE08A" w:rsidR="00C94F6C" w:rsidRPr="006C3C32" w:rsidRDefault="00816741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="00C94F6C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Trẻ trả lời </w:t>
            </w:r>
            <w:r w:rsidR="0058213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 hợp tác cùng nhau). </w:t>
            </w:r>
          </w:p>
          <w:p w14:paraId="051BD05C" w14:textId="06AA44F7" w:rsidR="002C75FB" w:rsidRPr="006C3C32" w:rsidRDefault="00582138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2 -3 trẻ trả lời</w:t>
            </w:r>
          </w:p>
          <w:p w14:paraId="1FCD2C03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85D43A2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18AC4B2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395EE48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594BDE6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5FA027B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15A6DA8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1A8C7B5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1492663" w14:textId="7C7F92F8" w:rsidR="002C75FB" w:rsidRPr="006C3C32" w:rsidRDefault="009109E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- Trẻ chú ý  xem </w:t>
            </w:r>
          </w:p>
          <w:p w14:paraId="2B865278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C54297E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F0943C7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9B5B325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EBFCA60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663EDD6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C249291" w14:textId="0C5A6B4A" w:rsidR="00115C10" w:rsidRDefault="00115C10" w:rsidP="00AF48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C128331" w14:textId="77777777" w:rsidR="00115C10" w:rsidRDefault="00115C10" w:rsidP="00AF48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04F2C4A" w14:textId="77777777" w:rsidR="00115C10" w:rsidRDefault="00115C10" w:rsidP="00AF48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406D53F" w14:textId="68C97DDE" w:rsidR="002C75FB" w:rsidRPr="006C3C32" w:rsidRDefault="00AF48AB" w:rsidP="00AF48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="00115C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1- 2 trẻ trả lời (</w:t>
            </w:r>
            <w:r w:rsidR="00313A75"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Không ạ</w:t>
            </w:r>
            <w:r w:rsidR="00115C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)</w:t>
            </w:r>
          </w:p>
          <w:p w14:paraId="5D71F78E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5F3A897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59714A4" w14:textId="77629F99" w:rsidR="002C75FB" w:rsidRPr="006C3C32" w:rsidRDefault="00115C10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- 2 – 3 trẻ trả lời </w:t>
            </w:r>
          </w:p>
          <w:p w14:paraId="514010DB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AB5D844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2069FF7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2C35182" w14:textId="11C5D484" w:rsidR="00DB59ED" w:rsidRPr="006C3C32" w:rsidRDefault="00115C10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A42F6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Trẻ trả lời</w:t>
            </w:r>
          </w:p>
          <w:p w14:paraId="42F80B29" w14:textId="77777777" w:rsidR="00B8025E" w:rsidRPr="006C3C32" w:rsidRDefault="00B8025E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AAD4D93" w14:textId="307DA861" w:rsidR="00B8025E" w:rsidRPr="006C3C32" w:rsidRDefault="00A42F6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- 1- 2 trẻ nói lên suy nghỉ của mình</w:t>
            </w:r>
          </w:p>
          <w:p w14:paraId="0A0F99D7" w14:textId="1F97DBA4" w:rsidR="00B8025E" w:rsidRPr="006C3C32" w:rsidRDefault="00A42F6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Trẻ lắng nghe </w:t>
            </w:r>
          </w:p>
          <w:p w14:paraId="170CD602" w14:textId="77777777" w:rsidR="00AF48AB" w:rsidRPr="006C3C32" w:rsidRDefault="00AF48A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CEA9F85" w14:textId="77777777" w:rsidR="00AF48AB" w:rsidRPr="006C3C32" w:rsidRDefault="00AF48A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3E56954" w14:textId="77777777" w:rsidR="006C3C32" w:rsidRPr="006C3C32" w:rsidRDefault="006C3C32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8DB2E13" w14:textId="77777777" w:rsidR="008004EF" w:rsidRPr="006C3C32" w:rsidRDefault="00E03492" w:rsidP="008004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="008004E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Trẻ trả lời</w:t>
            </w:r>
          </w:p>
          <w:p w14:paraId="6B837C72" w14:textId="77777777" w:rsidR="008004EF" w:rsidRDefault="008004EF" w:rsidP="008004E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D42B170" w14:textId="5ADC84B0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1F4C907" w14:textId="77777777" w:rsidR="004C4C53" w:rsidRPr="006C3C32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16D77F3" w14:textId="77777777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1785AA1" w14:textId="0DA05DF6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xem và quan sát</w:t>
            </w:r>
          </w:p>
          <w:p w14:paraId="394D89F4" w14:textId="77777777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49608D1" w14:textId="77777777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0F5593A" w14:textId="77777777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06F2249" w14:textId="35024160" w:rsidR="004C4C53" w:rsidRDefault="004C4C5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lắng nghe</w:t>
            </w:r>
          </w:p>
          <w:p w14:paraId="003638D4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C047A57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B383158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6FB6625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AF9C863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2784370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1812577" w14:textId="33F8EDB4" w:rsidR="00896386" w:rsidRDefault="008004EF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và phụ huynh và chơi trò chơi theo yêu cầu của cô</w:t>
            </w:r>
          </w:p>
          <w:p w14:paraId="757E7D5B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98186D9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7F68B7F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46BD88C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7E0163A" w14:textId="1AFA390A" w:rsidR="00AD3493" w:rsidRDefault="00AD3493" w:rsidP="00AD349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AC1805E" w14:textId="77777777" w:rsidR="00AD3493" w:rsidRDefault="00AD3493" w:rsidP="00AD349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Cả lớp  phụ huynh cùng nhảy</w:t>
            </w:r>
          </w:p>
          <w:p w14:paraId="4C66730F" w14:textId="77777777" w:rsidR="00AD3493" w:rsidRDefault="00AD3493" w:rsidP="00AD349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81482F8" w14:textId="1D7B8D15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C4D0691" w14:textId="7201B181" w:rsidR="003623D5" w:rsidRPr="006C3C32" w:rsidRDefault="003623D5" w:rsidP="003623D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Vì con và bạn biết phối hợp bước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nhảy </w:t>
            </w:r>
            <w:r w:rsidRPr="006C3C3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cùng nhau,đoàn kết</w:t>
            </w:r>
          </w:p>
          <w:p w14:paraId="53B59456" w14:textId="212C51DB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BE7B64B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0AD97DF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ED8A50A" w14:textId="77777777" w:rsidR="00896386" w:rsidRDefault="00896386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60B4EE8" w14:textId="1FBB5658" w:rsidR="00896386" w:rsidRDefault="00AD3493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phụ huynh chơi theo yêu cầu của cô</w:t>
            </w:r>
            <w:r w:rsidR="003623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700562F3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E2EE240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766A0EB8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6EE1B09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8497965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2C386AF6" w14:textId="4B2AD9CB" w:rsidR="002C75FB" w:rsidRPr="006C3C32" w:rsidRDefault="003623D5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Trẻ chơi </w:t>
            </w:r>
          </w:p>
          <w:p w14:paraId="4D2CCDDB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F5C1D15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302DB16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2726CB2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838F983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56969CC8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A517140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323374D2" w14:textId="4F0C170F" w:rsidR="002C75FB" w:rsidRPr="006C3C32" w:rsidRDefault="003623D5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- Trẻ lắng nghe </w:t>
            </w:r>
          </w:p>
          <w:p w14:paraId="7DC40B4D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5187107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C0ECF93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0890633F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6B8809BB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FE1B70A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05B9721" w14:textId="77777777" w:rsidR="002C75FB" w:rsidRPr="006C3C32" w:rsidRDefault="002C75FB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14673192" w14:textId="77777777" w:rsidR="00E832FC" w:rsidRDefault="00E832FC" w:rsidP="00AF48A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14:paraId="44854917" w14:textId="20DD20BD" w:rsidR="002C75FB" w:rsidRPr="006C3C32" w:rsidRDefault="003623D5" w:rsidP="00540F8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-Trẻ chọn hoa cắm</w:t>
            </w:r>
          </w:p>
          <w:p w14:paraId="3A566490" w14:textId="32092EF3" w:rsidR="00C94F6C" w:rsidRPr="006C3C32" w:rsidRDefault="00BF51FA" w:rsidP="00C94F6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Cả lớp cùng phụ huynh</w:t>
            </w:r>
            <w:r w:rsidR="0022781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các cô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tham gia. </w:t>
            </w:r>
          </w:p>
        </w:tc>
      </w:tr>
    </w:tbl>
    <w:p w14:paraId="34FC2DF9" w14:textId="77777777" w:rsidR="00886B59" w:rsidRPr="00461073" w:rsidRDefault="00886B59" w:rsidP="00540F8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886B59" w:rsidRPr="00461073" w:rsidSect="00917E76">
      <w:pgSz w:w="12240" w:h="15840"/>
      <w:pgMar w:top="1021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03C0"/>
    <w:multiLevelType w:val="hybridMultilevel"/>
    <w:tmpl w:val="546C1E26"/>
    <w:lvl w:ilvl="0" w:tplc="216C7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0496"/>
    <w:multiLevelType w:val="hybridMultilevel"/>
    <w:tmpl w:val="9D985D42"/>
    <w:lvl w:ilvl="0" w:tplc="AC0CF3F4">
      <w:start w:val="2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b w:val="0"/>
        <w:color w:val="3C3C3C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34A00DD"/>
    <w:multiLevelType w:val="hybridMultilevel"/>
    <w:tmpl w:val="D6F88FA4"/>
    <w:lvl w:ilvl="0" w:tplc="E3D852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C3C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7569"/>
    <w:multiLevelType w:val="hybridMultilevel"/>
    <w:tmpl w:val="28F48182"/>
    <w:lvl w:ilvl="0" w:tplc="2EB41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03F0"/>
    <w:multiLevelType w:val="hybridMultilevel"/>
    <w:tmpl w:val="0DCA525E"/>
    <w:lvl w:ilvl="0" w:tplc="E0C6A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43ED"/>
    <w:multiLevelType w:val="hybridMultilevel"/>
    <w:tmpl w:val="6C50A66C"/>
    <w:lvl w:ilvl="0" w:tplc="DC7C43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C1F56"/>
    <w:multiLevelType w:val="hybridMultilevel"/>
    <w:tmpl w:val="E20EF1CC"/>
    <w:lvl w:ilvl="0" w:tplc="206418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334E"/>
    <w:multiLevelType w:val="hybridMultilevel"/>
    <w:tmpl w:val="36D2A7D2"/>
    <w:lvl w:ilvl="0" w:tplc="D1CE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E0"/>
    <w:rsid w:val="00006064"/>
    <w:rsid w:val="0001512C"/>
    <w:rsid w:val="00027C20"/>
    <w:rsid w:val="000439BF"/>
    <w:rsid w:val="00045363"/>
    <w:rsid w:val="00050FD6"/>
    <w:rsid w:val="00075042"/>
    <w:rsid w:val="00086EF6"/>
    <w:rsid w:val="000A37FB"/>
    <w:rsid w:val="000C2EA9"/>
    <w:rsid w:val="000C4325"/>
    <w:rsid w:val="000D5E03"/>
    <w:rsid w:val="000E1699"/>
    <w:rsid w:val="000F02DC"/>
    <w:rsid w:val="00111B19"/>
    <w:rsid w:val="00115C10"/>
    <w:rsid w:val="0013527F"/>
    <w:rsid w:val="001419F2"/>
    <w:rsid w:val="00166B9F"/>
    <w:rsid w:val="0019354E"/>
    <w:rsid w:val="001946EC"/>
    <w:rsid w:val="001B335F"/>
    <w:rsid w:val="00203C0F"/>
    <w:rsid w:val="002134A2"/>
    <w:rsid w:val="00215DCA"/>
    <w:rsid w:val="00223179"/>
    <w:rsid w:val="00227777"/>
    <w:rsid w:val="00227818"/>
    <w:rsid w:val="00251D3D"/>
    <w:rsid w:val="00270097"/>
    <w:rsid w:val="002A2EE8"/>
    <w:rsid w:val="002A587C"/>
    <w:rsid w:val="002B703C"/>
    <w:rsid w:val="002C75FB"/>
    <w:rsid w:val="0030752F"/>
    <w:rsid w:val="00313A75"/>
    <w:rsid w:val="0034356A"/>
    <w:rsid w:val="003623D5"/>
    <w:rsid w:val="003647E9"/>
    <w:rsid w:val="003679A2"/>
    <w:rsid w:val="003877AD"/>
    <w:rsid w:val="00396A41"/>
    <w:rsid w:val="00397778"/>
    <w:rsid w:val="003B6912"/>
    <w:rsid w:val="003D7A43"/>
    <w:rsid w:val="00402A9D"/>
    <w:rsid w:val="00404CEB"/>
    <w:rsid w:val="00425457"/>
    <w:rsid w:val="00435AF0"/>
    <w:rsid w:val="00445958"/>
    <w:rsid w:val="0045637D"/>
    <w:rsid w:val="00461073"/>
    <w:rsid w:val="004633AD"/>
    <w:rsid w:val="00470424"/>
    <w:rsid w:val="004820E3"/>
    <w:rsid w:val="004A3DB2"/>
    <w:rsid w:val="004B5699"/>
    <w:rsid w:val="004C4220"/>
    <w:rsid w:val="004C462A"/>
    <w:rsid w:val="004C4C53"/>
    <w:rsid w:val="004E46BE"/>
    <w:rsid w:val="004F6B5E"/>
    <w:rsid w:val="00520E61"/>
    <w:rsid w:val="00540F8D"/>
    <w:rsid w:val="005460E7"/>
    <w:rsid w:val="00575ED7"/>
    <w:rsid w:val="00582138"/>
    <w:rsid w:val="005A4D02"/>
    <w:rsid w:val="005D29F2"/>
    <w:rsid w:val="0063154E"/>
    <w:rsid w:val="00652DC3"/>
    <w:rsid w:val="006533AC"/>
    <w:rsid w:val="006905DB"/>
    <w:rsid w:val="006C3C32"/>
    <w:rsid w:val="006C5734"/>
    <w:rsid w:val="006C5E0C"/>
    <w:rsid w:val="006D6D4E"/>
    <w:rsid w:val="006F2D35"/>
    <w:rsid w:val="00701864"/>
    <w:rsid w:val="007205E9"/>
    <w:rsid w:val="00744D3B"/>
    <w:rsid w:val="00745C2C"/>
    <w:rsid w:val="0075764E"/>
    <w:rsid w:val="00770DD7"/>
    <w:rsid w:val="007B32D0"/>
    <w:rsid w:val="007D628F"/>
    <w:rsid w:val="008004EF"/>
    <w:rsid w:val="00816741"/>
    <w:rsid w:val="0082202F"/>
    <w:rsid w:val="00833F78"/>
    <w:rsid w:val="00851BE0"/>
    <w:rsid w:val="0086299B"/>
    <w:rsid w:val="00864425"/>
    <w:rsid w:val="00886B59"/>
    <w:rsid w:val="00887470"/>
    <w:rsid w:val="00896386"/>
    <w:rsid w:val="008E77B7"/>
    <w:rsid w:val="008F17BE"/>
    <w:rsid w:val="009029E8"/>
    <w:rsid w:val="009109E3"/>
    <w:rsid w:val="00917E76"/>
    <w:rsid w:val="009620BE"/>
    <w:rsid w:val="009821F0"/>
    <w:rsid w:val="009A3116"/>
    <w:rsid w:val="009F5000"/>
    <w:rsid w:val="00A10891"/>
    <w:rsid w:val="00A12BA6"/>
    <w:rsid w:val="00A4117B"/>
    <w:rsid w:val="00A42F63"/>
    <w:rsid w:val="00A51F4B"/>
    <w:rsid w:val="00A725FF"/>
    <w:rsid w:val="00A85715"/>
    <w:rsid w:val="00AA6C2B"/>
    <w:rsid w:val="00AD3493"/>
    <w:rsid w:val="00AD4531"/>
    <w:rsid w:val="00AF48AB"/>
    <w:rsid w:val="00B06FAD"/>
    <w:rsid w:val="00B136E0"/>
    <w:rsid w:val="00B53747"/>
    <w:rsid w:val="00B61427"/>
    <w:rsid w:val="00B65E81"/>
    <w:rsid w:val="00B8025E"/>
    <w:rsid w:val="00BA473B"/>
    <w:rsid w:val="00BF0E7F"/>
    <w:rsid w:val="00BF1D1F"/>
    <w:rsid w:val="00BF51FA"/>
    <w:rsid w:val="00C50367"/>
    <w:rsid w:val="00C769AB"/>
    <w:rsid w:val="00C7717D"/>
    <w:rsid w:val="00C94F6C"/>
    <w:rsid w:val="00CB1C8F"/>
    <w:rsid w:val="00CC6E94"/>
    <w:rsid w:val="00CD4D33"/>
    <w:rsid w:val="00CF1665"/>
    <w:rsid w:val="00D14F04"/>
    <w:rsid w:val="00D17E02"/>
    <w:rsid w:val="00D3142F"/>
    <w:rsid w:val="00D33E18"/>
    <w:rsid w:val="00D56271"/>
    <w:rsid w:val="00D639E6"/>
    <w:rsid w:val="00D7676E"/>
    <w:rsid w:val="00D975DD"/>
    <w:rsid w:val="00DB59ED"/>
    <w:rsid w:val="00DB74F0"/>
    <w:rsid w:val="00DC6977"/>
    <w:rsid w:val="00E03492"/>
    <w:rsid w:val="00E11791"/>
    <w:rsid w:val="00E17F49"/>
    <w:rsid w:val="00E8164E"/>
    <w:rsid w:val="00E832CD"/>
    <w:rsid w:val="00E832FC"/>
    <w:rsid w:val="00EB2E76"/>
    <w:rsid w:val="00ED670F"/>
    <w:rsid w:val="00EF576F"/>
    <w:rsid w:val="00F00CA5"/>
    <w:rsid w:val="00F22BCB"/>
    <w:rsid w:val="00F356DD"/>
    <w:rsid w:val="00F47172"/>
    <w:rsid w:val="00F7326C"/>
    <w:rsid w:val="00F81FFB"/>
    <w:rsid w:val="00FA3C9F"/>
    <w:rsid w:val="00FB7581"/>
    <w:rsid w:val="00FC5114"/>
    <w:rsid w:val="00FD4D4D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9AF7C"/>
  <w15:chartTrackingRefBased/>
  <w15:docId w15:val="{30FF65F4-D692-49C2-9939-96E42871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E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A2EE8"/>
    <w:rPr>
      <w:i/>
      <w:iCs/>
    </w:rPr>
  </w:style>
  <w:style w:type="character" w:styleId="Strong">
    <w:name w:val="Strong"/>
    <w:basedOn w:val="DefaultParagraphFont"/>
    <w:uiPriority w:val="22"/>
    <w:qFormat/>
    <w:rsid w:val="00B06FAD"/>
    <w:rPr>
      <w:b/>
      <w:bCs/>
    </w:rPr>
  </w:style>
  <w:style w:type="table" w:styleId="TableGrid">
    <w:name w:val="Table Grid"/>
    <w:basedOn w:val="TableNormal"/>
    <w:uiPriority w:val="39"/>
    <w:rsid w:val="00886B59"/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</dc:creator>
  <cp:keywords/>
  <dc:description/>
  <cp:lastModifiedBy>Administrator</cp:lastModifiedBy>
  <cp:revision>118</cp:revision>
  <cp:lastPrinted>2025-03-01T13:51:00Z</cp:lastPrinted>
  <dcterms:created xsi:type="dcterms:W3CDTF">2025-02-28T23:37:00Z</dcterms:created>
  <dcterms:modified xsi:type="dcterms:W3CDTF">2025-10-15T14:54:00Z</dcterms:modified>
</cp:coreProperties>
</file>